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F" w:rsidRDefault="00AC443F">
      <w:pPr>
        <w:pStyle w:val="BodyText"/>
        <w:spacing w:before="11"/>
        <w:rPr>
          <w:rFonts w:ascii="Times New Roman"/>
          <w:sz w:val="12"/>
          <w:szCs w:val="12"/>
        </w:rPr>
      </w:pPr>
    </w:p>
    <w:p w:rsidR="00AC443F" w:rsidRDefault="00AC443F">
      <w:pPr>
        <w:pStyle w:val="BodyText"/>
        <w:spacing w:before="90"/>
        <w:ind w:left="2969"/>
        <w:rPr>
          <w:rFonts w:ascii="Times New Roman"/>
        </w:rPr>
      </w:pPr>
      <w:r>
        <w:rPr>
          <w:rFonts w:ascii="Times New Roman" w:eastAsia="Times New Roman" w:cs="Times New Roman"/>
          <w:color w:val="0441AA"/>
        </w:rPr>
        <w:t>CENTRI FEDERALI TERRITORIALI</w:t>
      </w:r>
    </w:p>
    <w:p w:rsidR="00AC443F" w:rsidRDefault="00AC443F">
      <w:pPr>
        <w:pStyle w:val="BodyText"/>
        <w:rPr>
          <w:rFonts w:ascii="Times New Roman"/>
          <w:sz w:val="20"/>
          <w:szCs w:val="20"/>
        </w:rPr>
      </w:pPr>
    </w:p>
    <w:p w:rsidR="00AC443F" w:rsidRDefault="00AC443F">
      <w:pPr>
        <w:pStyle w:val="BodyText"/>
        <w:rPr>
          <w:rFonts w:ascii="Times New Roman"/>
          <w:sz w:val="20"/>
          <w:szCs w:val="20"/>
        </w:rPr>
      </w:pPr>
    </w:p>
    <w:p w:rsidR="00AC443F" w:rsidRDefault="00AC443F">
      <w:pPr>
        <w:pStyle w:val="BodyText"/>
        <w:spacing w:before="7"/>
        <w:rPr>
          <w:rFonts w:ascii="Times New Roman"/>
          <w:sz w:val="23"/>
          <w:szCs w:val="23"/>
        </w:rPr>
      </w:pPr>
    </w:p>
    <w:p w:rsidR="00AC443F" w:rsidRDefault="00AC443F">
      <w:pPr>
        <w:spacing w:before="91" w:line="292" w:lineRule="auto"/>
        <w:ind w:left="542" w:right="4430"/>
        <w:rPr>
          <w:rFonts w:ascii="Times New Roman"/>
          <w:sz w:val="20"/>
          <w:szCs w:val="20"/>
        </w:rPr>
      </w:pPr>
      <w:r>
        <w:rPr>
          <w:rFonts w:ascii="Times New Roman" w:eastAsia="Times New Roman" w:cs="Times New Roman"/>
          <w:color w:val="0052A0"/>
          <w:sz w:val="20"/>
          <w:szCs w:val="20"/>
        </w:rPr>
        <w:t>CENTRO FEDERALE TERRITORIALE FORMELLO</w:t>
      </w:r>
    </w:p>
    <w:p w:rsidR="00AC443F" w:rsidRDefault="00AC443F">
      <w:pPr>
        <w:pStyle w:val="BodyText"/>
        <w:spacing w:before="5"/>
        <w:rPr>
          <w:rFonts w:ascii="Times New Roman"/>
          <w:sz w:val="20"/>
          <w:szCs w:val="20"/>
        </w:rPr>
      </w:pPr>
    </w:p>
    <w:p w:rsidR="00AC443F" w:rsidRDefault="00AC443F">
      <w:pPr>
        <w:pStyle w:val="BodyText"/>
        <w:spacing w:before="1"/>
        <w:ind w:left="542" w:right="115"/>
        <w:jc w:val="both"/>
      </w:pPr>
      <w:r>
        <w:t>Il Coordinatore Regionale del Settore Giovanile e Scolastico con riferimento all’attività dei Centri FederaliTerritorialidelLaziocomunical’elencodeiconvocatiperilgiorno20/10/2018alleore9:30 per il ritiro del materiale e la presentazione dell’attività ufficiale del CFT di Formello e per il giorno 22/10/2018 alle ore 16:00 come da liste di seguito allegate, presso il Centro Federale Territoriale di Formello, sito in Via Santa Cornelia 238, per l’inizio ufficialedell’attività.</w:t>
      </w:r>
    </w:p>
    <w:p w:rsidR="00AC443F" w:rsidRDefault="00AC443F">
      <w:pPr>
        <w:pStyle w:val="BodyText"/>
        <w:spacing w:before="1"/>
        <w:ind w:left="542" w:right="112"/>
        <w:jc w:val="both"/>
      </w:pPr>
      <w:r>
        <w:t>I calciatori convocati dovranno presentarsi puntuali e muniti del kit di gioco, oltre a parastinchi, certificato di idoneità per l’attività agonistica, un paio di scarpe ginniche e un paio di scarpe da calcio.</w:t>
      </w:r>
    </w:p>
    <w:p w:rsidR="00AC443F" w:rsidRDefault="00AC443F">
      <w:pPr>
        <w:pStyle w:val="BodyText"/>
        <w:ind w:left="542"/>
      </w:pPr>
      <w:r>
        <w:t>Per qualsiasi comunicazione contattare il Responsabile Organizzativo del CFT di riferimento: Sig. FILIPPO LUPI</w:t>
      </w:r>
    </w:p>
    <w:p w:rsidR="00AC443F" w:rsidRDefault="00AC443F">
      <w:pPr>
        <w:pStyle w:val="BodyText"/>
        <w:ind w:left="542"/>
      </w:pPr>
      <w:r>
        <w:t xml:space="preserve">Tel. 3292059005 e-mail: </w:t>
      </w:r>
      <w:hyperlink r:id="rId6">
        <w:r>
          <w:rPr>
            <w:color w:val="0000FF"/>
            <w:u w:val="single" w:color="0000FF"/>
          </w:rPr>
          <w:t>lazio.sgs@figc.it</w:t>
        </w:r>
      </w:hyperlink>
      <w:r>
        <w:t xml:space="preserve">, </w:t>
      </w:r>
      <w:hyperlink r:id="rId7">
        <w:r>
          <w:rPr>
            <w:color w:val="0000FF"/>
            <w:u w:val="single" w:color="0000FF"/>
          </w:rPr>
          <w:t>cft.laziosgs@figc.it</w:t>
        </w:r>
      </w:hyperlink>
    </w:p>
    <w:p w:rsidR="00AC443F" w:rsidRDefault="00AC443F">
      <w:pPr>
        <w:pStyle w:val="BodyText"/>
        <w:spacing w:before="11"/>
        <w:rPr>
          <w:sz w:val="23"/>
          <w:szCs w:val="23"/>
        </w:rPr>
      </w:pPr>
    </w:p>
    <w:p w:rsidR="00AC443F" w:rsidRDefault="00AC443F">
      <w:pPr>
        <w:pStyle w:val="BodyText"/>
        <w:ind w:left="542"/>
      </w:pPr>
      <w:r>
        <w:t>In caso di indisponibilità motivata dei calciatori convocati, le Società devono darne immediata comunicazione, inviando eventualmente certificazione medica per l’assenza.</w:t>
      </w:r>
    </w:p>
    <w:p w:rsidR="00AC443F" w:rsidRDefault="00AC443F">
      <w:pPr>
        <w:pStyle w:val="BodyText"/>
        <w:spacing w:before="2"/>
      </w:pPr>
    </w:p>
    <w:p w:rsidR="00AC443F" w:rsidRDefault="00AC443F">
      <w:pPr>
        <w:pStyle w:val="BodyText"/>
        <w:spacing w:line="274" w:lineRule="exact"/>
        <w:ind w:left="542"/>
      </w:pPr>
      <w:r>
        <w:t>STAFF</w:t>
      </w:r>
    </w:p>
    <w:p w:rsidR="00AC443F" w:rsidRDefault="00AC443F">
      <w:pPr>
        <w:pStyle w:val="BodyText"/>
        <w:ind w:left="542" w:right="4430"/>
      </w:pPr>
      <w:r>
        <w:t>Responsabile Tecnico C.F.T.: Fabbro Enrico Responsabile Organizzativo C.F.T.: Lupi Filippo</w:t>
      </w:r>
    </w:p>
    <w:p w:rsidR="00AC443F" w:rsidRDefault="00AC443F">
      <w:pPr>
        <w:pStyle w:val="BodyText"/>
        <w:ind w:left="542" w:right="1738"/>
      </w:pPr>
      <w:r>
        <w:t>Istruttori: Mazzantini Selena, Mattioli Tiziano, Attura Jacopo, Zezza Alessandro Allenatore dei portieri: Scovacricchi Stefano</w:t>
      </w:r>
    </w:p>
    <w:p w:rsidR="00AC443F" w:rsidRDefault="00AC443F">
      <w:pPr>
        <w:pStyle w:val="BodyText"/>
        <w:spacing w:line="274" w:lineRule="exact"/>
        <w:ind w:left="542"/>
      </w:pPr>
      <w:r>
        <w:t>Preparatore Atletico: Toti Cristiano</w:t>
      </w:r>
    </w:p>
    <w:p w:rsidR="00AC443F" w:rsidRDefault="00AC443F">
      <w:pPr>
        <w:pStyle w:val="BodyText"/>
        <w:spacing w:before="1"/>
        <w:ind w:left="542" w:right="4430"/>
      </w:pPr>
      <w:r>
        <w:t>Fisioterapisti: Cianci David – Zanche</w:t>
      </w:r>
      <w:r>
        <w:rPr>
          <w:rFonts w:ascii="Times New Roman" w:hAnsi="Times New Roman" w:cs="Times New Roman"/>
        </w:rPr>
        <w:t xml:space="preserve">̀ </w:t>
      </w:r>
      <w:r>
        <w:t>Emanuele Psicologo: Stizza Daniele</w:t>
      </w:r>
    </w:p>
    <w:p w:rsidR="00AC443F" w:rsidRDefault="00AC443F">
      <w:pPr>
        <w:pStyle w:val="BodyText"/>
        <w:ind w:left="542"/>
      </w:pPr>
      <w:r>
        <w:t>Collaboratore Organizzativo: La Pietra Gioacchino</w:t>
      </w:r>
    </w:p>
    <w:p w:rsidR="00AC443F" w:rsidRDefault="00AC443F">
      <w:pPr>
        <w:pStyle w:val="BodyText"/>
        <w:rPr>
          <w:sz w:val="28"/>
          <w:szCs w:val="28"/>
        </w:rPr>
      </w:pPr>
    </w:p>
    <w:p w:rsidR="00AC443F" w:rsidRDefault="00AC443F">
      <w:pPr>
        <w:pStyle w:val="BodyText"/>
        <w:spacing w:before="229"/>
        <w:ind w:left="542" w:right="3707"/>
      </w:pPr>
      <w:r>
        <w:t xml:space="preserve">Responsabile Organizzativo Regionale: Ripani Gianluca mail: </w:t>
      </w:r>
      <w:hyperlink r:id="rId8">
        <w:r>
          <w:rPr>
            <w:color w:val="0000FF"/>
            <w:u w:val="single" w:color="0000FF"/>
          </w:rPr>
          <w:t>cft.laziosgs@figc.it</w:t>
        </w:r>
      </w:hyperlink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rPr>
          <w:sz w:val="20"/>
          <w:szCs w:val="20"/>
        </w:rPr>
      </w:pPr>
    </w:p>
    <w:p w:rsidR="00AC443F" w:rsidRDefault="00AC443F">
      <w:pPr>
        <w:pStyle w:val="BodyText"/>
        <w:spacing w:before="3"/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9" type="#_x0000_t75" style="position:absolute;margin-left:144.9pt;margin-top:17.6pt;width:300.8pt;height:37.8pt;z-index:-251658240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AC443F" w:rsidRDefault="00AC443F" w:rsidP="00FE1CAD">
      <w:pPr>
        <w:pStyle w:val="Heading1"/>
        <w:ind w:left="0"/>
      </w:pPr>
      <w:r>
        <w:t>UNDER 14 MASCHILE</w:t>
      </w:r>
    </w:p>
    <w:p w:rsidR="00AC443F" w:rsidRDefault="00AC443F">
      <w:pPr>
        <w:pStyle w:val="BodyText"/>
        <w:spacing w:before="9"/>
        <w:rPr>
          <w:rFonts w:ascii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429"/>
        <w:gridCol w:w="1623"/>
        <w:gridCol w:w="1481"/>
        <w:gridCol w:w="2437"/>
      </w:tblGrid>
      <w:tr w:rsidR="00AC443F">
        <w:trPr>
          <w:trHeight w:val="384"/>
        </w:trPr>
        <w:tc>
          <w:tcPr>
            <w:tcW w:w="1512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76"/>
              <w:jc w:val="center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429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76"/>
              <w:jc w:val="center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23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76"/>
              <w:jc w:val="center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481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76"/>
              <w:jc w:val="center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437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76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CLUB</w:t>
            </w:r>
          </w:p>
        </w:tc>
      </w:tr>
      <w:tr w:rsidR="00AC443F">
        <w:trPr>
          <w:trHeight w:val="70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5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BUFFOLINO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5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GIANLUCA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5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29/05/2005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5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5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Circolo Canottieri Roma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CONTE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DAMIANO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26/12/2005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Futbolclub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DEL CROCE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MARCO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21/02/2005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Sabazia Calcio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DELVE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ALEX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08/03/2005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Club Olimpico Romano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DI IORIO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FRANCESCO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18/02/2005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Acquacetosa CC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FIORINI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LEONARDO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17/01/2005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Urbetevere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FORGIONE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SIMONE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07/07/2005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Campus Eur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GRANZOTTO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FILIPPO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18/05/2005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Svs Roma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IORI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MATTEO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19/09/2005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Athletic S. Academy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MARANZANO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FEDERICO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01/07/2005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Trastevere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MILIA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TIBERIO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22/01/2005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Tor TreTeste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MONTECOLLE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MATTEO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06/07/2005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Monterosi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PANTANELLA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DANIELE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24/01/2005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ViS Aurelia</w:t>
            </w:r>
          </w:p>
        </w:tc>
      </w:tr>
      <w:tr w:rsidR="00AC443F">
        <w:trPr>
          <w:trHeight w:val="692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PAOLANTONI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MATTIA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27/01/2005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Ottavia</w:t>
            </w:r>
          </w:p>
        </w:tc>
      </w:tr>
    </w:tbl>
    <w:p w:rsidR="00AC443F" w:rsidRDefault="00AC443F">
      <w:pPr>
        <w:pStyle w:val="Heading1"/>
      </w:pPr>
    </w:p>
    <w:p w:rsidR="00AC443F" w:rsidRDefault="00AC443F">
      <w:pPr>
        <w:pStyle w:val="Heading1"/>
      </w:pPr>
    </w:p>
    <w:p w:rsidR="00AC443F" w:rsidRDefault="00AC443F">
      <w:pPr>
        <w:pStyle w:val="Heading1"/>
      </w:pPr>
    </w:p>
    <w:p w:rsidR="00AC443F" w:rsidRDefault="00AC443F">
      <w:pPr>
        <w:pStyle w:val="Heading1"/>
      </w:pPr>
    </w:p>
    <w:p w:rsidR="00AC443F" w:rsidRDefault="00AC443F">
      <w:pPr>
        <w:pStyle w:val="Heading1"/>
      </w:pPr>
    </w:p>
    <w:p w:rsidR="00AC443F" w:rsidRDefault="00AC443F">
      <w:pPr>
        <w:pStyle w:val="Heading1"/>
      </w:pPr>
    </w:p>
    <w:p w:rsidR="00AC443F" w:rsidRDefault="00AC443F">
      <w:pPr>
        <w:pStyle w:val="Heading1"/>
      </w:pPr>
    </w:p>
    <w:tbl>
      <w:tblPr>
        <w:tblpPr w:leftFromText="141" w:rightFromText="141" w:vertAnchor="text" w:horzAnchor="margin" w:tblpXSpec="center" w:tblpY="20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429"/>
        <w:gridCol w:w="1623"/>
        <w:gridCol w:w="1481"/>
        <w:gridCol w:w="2437"/>
      </w:tblGrid>
      <w:tr w:rsidR="00AC443F">
        <w:trPr>
          <w:trHeight w:val="693"/>
        </w:trPr>
        <w:tc>
          <w:tcPr>
            <w:tcW w:w="1512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PERICO</w:t>
            </w:r>
          </w:p>
        </w:tc>
        <w:tc>
          <w:tcPr>
            <w:tcW w:w="1429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LUCA</w:t>
            </w:r>
          </w:p>
        </w:tc>
        <w:tc>
          <w:tcPr>
            <w:tcW w:w="1623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12/09/2005</w:t>
            </w:r>
          </w:p>
        </w:tc>
        <w:tc>
          <w:tcPr>
            <w:tcW w:w="1481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Club Olimpico Romano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PETTINELLI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ANDREA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27/06/2005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Campus Eur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SALERNO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FRANCESCO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07/08/2005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Sansa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SERAFINI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LUCA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08/07/2005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Real Aurelio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SERANTONI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MATTEO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11/03/2005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Tor di Quinto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VINCENTI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LORENZO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22/05/2005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GS Fiano Romano</w:t>
            </w:r>
          </w:p>
        </w:tc>
      </w:tr>
      <w:tr w:rsidR="00AC443F">
        <w:trPr>
          <w:trHeight w:val="690"/>
        </w:trPr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ZYKA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ANDREA</w:t>
            </w:r>
          </w:p>
        </w:tc>
        <w:tc>
          <w:tcPr>
            <w:tcW w:w="162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26/01/2005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2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14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="00AC443F" w:rsidRPr="0072668C" w:rsidRDefault="00AC443F" w:rsidP="0072668C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Accademia Calcio Roma</w:t>
            </w:r>
          </w:p>
        </w:tc>
      </w:tr>
    </w:tbl>
    <w:p w:rsidR="00AC443F" w:rsidRDefault="00AC443F">
      <w:pPr>
        <w:pStyle w:val="Heading1"/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 w:rsidP="00FE1CAD">
      <w:pPr>
        <w:rPr>
          <w:b/>
          <w:bCs/>
          <w:sz w:val="20"/>
          <w:szCs w:val="20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</w:p>
    <w:p w:rsidR="00AC443F" w:rsidRDefault="00AC443F" w:rsidP="00FE1C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 15 FEMMINILE</w:t>
      </w: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spacing w:before="6"/>
        <w:rPr>
          <w:b/>
          <w:bCs/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549"/>
        <w:gridCol w:w="1698"/>
        <w:gridCol w:w="1364"/>
        <w:gridCol w:w="2257"/>
      </w:tblGrid>
      <w:tr w:rsidR="00AC443F">
        <w:trPr>
          <w:trHeight w:val="430"/>
        </w:trPr>
        <w:tc>
          <w:tcPr>
            <w:tcW w:w="1620" w:type="dxa"/>
            <w:tcBorders>
              <w:bottom w:val="single" w:sz="8" w:space="0" w:color="000000"/>
            </w:tcBorders>
            <w:shd w:val="clear" w:color="auto" w:fill="C5D9F0"/>
          </w:tcPr>
          <w:p w:rsidR="00AC443F" w:rsidRPr="0072668C" w:rsidRDefault="00AC443F" w:rsidP="0072668C">
            <w:pPr>
              <w:pStyle w:val="TableParagraph"/>
              <w:spacing w:before="117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49" w:type="dxa"/>
            <w:tcBorders>
              <w:bottom w:val="single" w:sz="8" w:space="0" w:color="000000"/>
            </w:tcBorders>
            <w:shd w:val="clear" w:color="auto" w:fill="C5D9F0"/>
          </w:tcPr>
          <w:p w:rsidR="00AC443F" w:rsidRPr="0072668C" w:rsidRDefault="00AC443F" w:rsidP="0072668C">
            <w:pPr>
              <w:pStyle w:val="TableParagraph"/>
              <w:spacing w:before="117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98" w:type="dxa"/>
            <w:tcBorders>
              <w:bottom w:val="single" w:sz="8" w:space="0" w:color="000000"/>
            </w:tcBorders>
            <w:shd w:val="clear" w:color="auto" w:fill="C5D9F0"/>
          </w:tcPr>
          <w:p w:rsidR="00AC443F" w:rsidRPr="0072668C" w:rsidRDefault="00AC443F" w:rsidP="0072668C">
            <w:pPr>
              <w:pStyle w:val="TableParagraph"/>
              <w:spacing w:before="117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  <w:shd w:val="clear" w:color="auto" w:fill="C5D9F0"/>
          </w:tcPr>
          <w:p w:rsidR="00AC443F" w:rsidRPr="0072668C" w:rsidRDefault="00AC443F" w:rsidP="0072668C">
            <w:pPr>
              <w:pStyle w:val="TableParagraph"/>
              <w:spacing w:before="117"/>
              <w:ind w:left="77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257" w:type="dxa"/>
            <w:tcBorders>
              <w:bottom w:val="single" w:sz="8" w:space="0" w:color="000000"/>
            </w:tcBorders>
            <w:shd w:val="clear" w:color="auto" w:fill="C5D9F0"/>
          </w:tcPr>
          <w:p w:rsidR="00AC443F" w:rsidRPr="0072668C" w:rsidRDefault="00AC443F" w:rsidP="0072668C">
            <w:pPr>
              <w:pStyle w:val="TableParagraph"/>
              <w:spacing w:before="117"/>
              <w:ind w:left="76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SOCIETA’</w:t>
            </w:r>
          </w:p>
        </w:tc>
      </w:tr>
      <w:tr w:rsidR="00AC443F">
        <w:trPr>
          <w:trHeight w:val="70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AMBROSIO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CLAUDIA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24/09/2005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54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Petriana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CARUSO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FEDERICA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15/08/2005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 Roma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MARINO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ALICE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01/02/2005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 Roma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MARTINOLI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ELETTA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03/08/2005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 Roma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MASINI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CLAUDIA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05/07/2005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Casal Torraccia</w:t>
            </w:r>
          </w:p>
        </w:tc>
      </w:tr>
    </w:tbl>
    <w:tbl>
      <w:tblPr>
        <w:tblpPr w:leftFromText="141" w:rightFromText="141" w:vertAnchor="text" w:horzAnchor="margin" w:tblpY="58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549"/>
        <w:gridCol w:w="1698"/>
        <w:gridCol w:w="1364"/>
        <w:gridCol w:w="2257"/>
      </w:tblGrid>
      <w:tr w:rsidR="00AC443F">
        <w:trPr>
          <w:trHeight w:val="694"/>
        </w:trPr>
        <w:tc>
          <w:tcPr>
            <w:tcW w:w="1620" w:type="dxa"/>
            <w:tcBorders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3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MELE</w:t>
            </w: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3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VALENTINA</w:t>
            </w:r>
          </w:p>
        </w:tc>
        <w:tc>
          <w:tcPr>
            <w:tcW w:w="1698" w:type="dxa"/>
            <w:tcBorders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3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19/06/2004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6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3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Casal Torraccia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MONTESI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LINDA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30/07/2004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 Roma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NARDELLI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MARIA SOLE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04/08/2005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VIRTUS BRACCIANO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ONORI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ANASTASIA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01/10/2005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CVN Casal Bernocchi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PONZO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GAIA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05/07/2005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 Roma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STIBEL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AURORA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18/03/2004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 Roma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TRUBIANI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LAVINIA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14/03/2005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 Roma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VITIELLO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MARIKA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15/02/2005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 Roma</w:t>
            </w:r>
          </w:p>
        </w:tc>
      </w:tr>
      <w:tr w:rsidR="00AC443F">
        <w:trPr>
          <w:trHeight w:val="69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ZULIANI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GIORDANA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01/12/2004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7"/>
              <w:ind w:left="77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15 F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4"/>
              <w:ind w:left="0"/>
              <w:rPr>
                <w:b/>
                <w:bCs/>
                <w:sz w:val="21"/>
                <w:szCs w:val="21"/>
              </w:rPr>
            </w:pPr>
          </w:p>
          <w:p w:rsidR="00AC443F" w:rsidRPr="0072668C" w:rsidRDefault="00AC443F" w:rsidP="0072668C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 Roma</w:t>
            </w:r>
          </w:p>
        </w:tc>
      </w:tr>
    </w:tbl>
    <w:p w:rsidR="00AC443F" w:rsidRDefault="00AC443F">
      <w:pPr>
        <w:rPr>
          <w:sz w:val="20"/>
          <w:szCs w:val="20"/>
        </w:rPr>
        <w:sectPr w:rsidR="00AC443F">
          <w:headerReference w:type="default" r:id="rId10"/>
          <w:pgSz w:w="11900" w:h="16850"/>
          <w:pgMar w:top="2620" w:right="1580" w:bottom="280" w:left="1160" w:header="860" w:footer="0" w:gutter="0"/>
          <w:cols w:space="720"/>
        </w:sect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 13 MASCHILE</w:t>
      </w:r>
    </w:p>
    <w:p w:rsidR="00AC443F" w:rsidRDefault="00AC443F">
      <w:pPr>
        <w:pStyle w:val="BodyText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1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733"/>
        <w:gridCol w:w="1716"/>
        <w:gridCol w:w="1209"/>
        <w:gridCol w:w="2368"/>
      </w:tblGrid>
      <w:tr w:rsidR="00AC443F">
        <w:trPr>
          <w:trHeight w:val="605"/>
        </w:trPr>
        <w:tc>
          <w:tcPr>
            <w:tcW w:w="1915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172"/>
              <w:ind w:left="81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33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172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16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172"/>
              <w:ind w:left="79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209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172"/>
              <w:ind w:left="79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368" w:type="dxa"/>
            <w:tcBorders>
              <w:bottom w:val="single" w:sz="12" w:space="0" w:color="000000"/>
            </w:tcBorders>
            <w:shd w:val="clear" w:color="auto" w:fill="D2E4FF"/>
          </w:tcPr>
          <w:p w:rsidR="00AC443F" w:rsidRPr="0072668C" w:rsidRDefault="00AC443F" w:rsidP="0072668C">
            <w:pPr>
              <w:pStyle w:val="TableParagraph"/>
              <w:spacing w:before="172"/>
              <w:ind w:left="80"/>
              <w:rPr>
                <w:b/>
                <w:bCs/>
                <w:sz w:val="20"/>
                <w:szCs w:val="20"/>
              </w:rPr>
            </w:pPr>
            <w:r w:rsidRPr="0072668C">
              <w:rPr>
                <w:b/>
                <w:bCs/>
                <w:sz w:val="20"/>
                <w:szCs w:val="20"/>
              </w:rPr>
              <w:t>CLUB</w:t>
            </w:r>
          </w:p>
        </w:tc>
      </w:tr>
      <w:tr w:rsidR="00AC443F">
        <w:trPr>
          <w:trHeight w:val="699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34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AMATO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34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RENATO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34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20/03/2006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34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34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Boreale Don Orione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APA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GABRIELE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27/04/2006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Aurelio F.A.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CAMPONESCHI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LORENZO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13/07/2006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Circolo Canottieri Roma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CANGIALOSI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MICHELE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13/02/2006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Cross Roads Formello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CIOCIONI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ALESSANDRO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07/11/2006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Astrea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COLA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ANDREA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10/04/2006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Circolo Canottieri Roma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CONTALDO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MATTEO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13/02/2006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Acqua Acetosa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CORONAS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CARLO EMANUELE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04/01/2006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Orange Futbolclub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DA SOLLER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PIETRO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09/06/2006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Boreale Don Orione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DRAGOMIR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COSMIN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06/02/2006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Savio</w:t>
            </w:r>
          </w:p>
        </w:tc>
      </w:tr>
      <w:tr w:rsidR="00AC443F">
        <w:trPr>
          <w:trHeight w:val="689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FABRI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SIMONE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04/01/2006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Real Aurelio</w:t>
            </w:r>
          </w:p>
        </w:tc>
      </w:tr>
      <w:tr w:rsidR="00AC443F">
        <w:trPr>
          <w:trHeight w:val="689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FRASCONI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LORENZO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27/02/2006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Boreale Don Orione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MEATTA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ALESSIO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18/06/2006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Petriana</w:t>
            </w:r>
          </w:p>
        </w:tc>
      </w:tr>
      <w:tr w:rsidR="00AC443F">
        <w:trPr>
          <w:trHeight w:val="689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MUSSINI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JACOPO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09/10/2006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Club Olimpico Romano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MUSSINI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FILIPPO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09/10/2006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Club Olimpico Romano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PASSARELLI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LORENZO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27/10/2006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Real Aurelio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PERTUSIO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EMANUELE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12/10/2006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Acqua Acetosa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POLA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ALESSANDRO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04/03/2006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Club Olimpico Romano</w:t>
            </w:r>
          </w:p>
        </w:tc>
      </w:tr>
      <w:tr w:rsidR="00AC443F">
        <w:trPr>
          <w:trHeight w:val="690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RICCI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GIANLUCA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16/06/2006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Acqua Acetosa</w:t>
            </w:r>
          </w:p>
        </w:tc>
      </w:tr>
      <w:tr w:rsidR="00AC443F">
        <w:trPr>
          <w:trHeight w:val="689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SOLE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MATTEO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14/12/2006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Astrea</w:t>
            </w:r>
          </w:p>
        </w:tc>
      </w:tr>
    </w:tbl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rPr>
          <w:b/>
          <w:bCs/>
          <w:sz w:val="20"/>
          <w:szCs w:val="20"/>
        </w:rPr>
      </w:pPr>
    </w:p>
    <w:p w:rsidR="00AC443F" w:rsidRDefault="00AC443F">
      <w:pPr>
        <w:pStyle w:val="BodyText"/>
        <w:spacing w:before="8"/>
        <w:rPr>
          <w:b/>
          <w:bCs/>
          <w:sz w:val="26"/>
          <w:szCs w:val="26"/>
        </w:rPr>
      </w:pPr>
    </w:p>
    <w:p w:rsidR="00AC443F" w:rsidRDefault="00AC443F">
      <w:pPr>
        <w:rPr>
          <w:sz w:val="24"/>
          <w:szCs w:val="24"/>
        </w:rPr>
        <w:sectPr w:rsidR="00AC443F">
          <w:pgSz w:w="11900" w:h="16850"/>
          <w:pgMar w:top="2620" w:right="1580" w:bottom="280" w:left="1160" w:header="860" w:footer="0" w:gutter="0"/>
          <w:cols w:space="720"/>
        </w:sectPr>
      </w:pPr>
    </w:p>
    <w:tbl>
      <w:tblPr>
        <w:tblpPr w:leftFromText="141" w:rightFromText="141" w:vertAnchor="text" w:horzAnchor="margin" w:tblpXSpec="center" w:tblpY="68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733"/>
        <w:gridCol w:w="1716"/>
        <w:gridCol w:w="1209"/>
        <w:gridCol w:w="1906"/>
      </w:tblGrid>
      <w:tr w:rsidR="00AC443F">
        <w:trPr>
          <w:trHeight w:val="693"/>
        </w:trPr>
        <w:tc>
          <w:tcPr>
            <w:tcW w:w="1915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STANCAMPIANO</w:t>
            </w:r>
          </w:p>
        </w:tc>
        <w:tc>
          <w:tcPr>
            <w:tcW w:w="1733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TOMMASO</w:t>
            </w:r>
          </w:p>
        </w:tc>
        <w:tc>
          <w:tcPr>
            <w:tcW w:w="1716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26/09/2006</w:t>
            </w: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1906" w:type="dxa"/>
            <w:tcBorders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45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Savio</w:t>
            </w:r>
          </w:p>
        </w:tc>
      </w:tr>
      <w:tr w:rsidR="00AC443F">
        <w:trPr>
          <w:trHeight w:val="747"/>
        </w:trPr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70"/>
              <w:ind w:left="81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TAKACS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7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GIACOMO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70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08/05/2006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70"/>
              <w:ind w:left="79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UNDER 13</w:t>
            </w:r>
          </w:p>
        </w:tc>
        <w:tc>
          <w:tcPr>
            <w:tcW w:w="1906" w:type="dxa"/>
            <w:tcBorders>
              <w:top w:val="single" w:sz="12" w:space="0" w:color="000000"/>
              <w:bottom w:val="single" w:sz="12" w:space="0" w:color="000000"/>
            </w:tcBorders>
          </w:tcPr>
          <w:p w:rsidR="00AC443F" w:rsidRPr="0072668C" w:rsidRDefault="00AC443F" w:rsidP="0072668C">
            <w:pPr>
              <w:pStyle w:val="TableParagraph"/>
              <w:spacing w:before="170"/>
              <w:ind w:left="80"/>
              <w:rPr>
                <w:sz w:val="20"/>
                <w:szCs w:val="20"/>
              </w:rPr>
            </w:pPr>
            <w:r w:rsidRPr="0072668C">
              <w:rPr>
                <w:sz w:val="20"/>
                <w:szCs w:val="20"/>
              </w:rPr>
              <w:t>Circolo Canottieri Roma</w:t>
            </w:r>
          </w:p>
        </w:tc>
      </w:tr>
    </w:tbl>
    <w:p w:rsidR="00AC443F" w:rsidRDefault="00AC443F">
      <w:pPr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margin-left:214.25pt;margin-top:120pt;width:30.25pt;height:11.05pt;z-index:-251657216;visibility:visible;mso-position-horizontal-relative:page;mso-position-vertical-relative:page" filled="f" stroked="f">
            <v:textbox inset="0,0,0,0">
              <w:txbxContent>
                <w:p w:rsidR="00AC443F" w:rsidRDefault="00AC443F">
                  <w:pPr>
                    <w:spacing w:line="221" w:lineRule="exact"/>
                    <w:rPr>
                      <w:rFonts w:asci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cs="Times New Roman"/>
                      <w:color w:val="0441AA"/>
                      <w:spacing w:val="-4"/>
                      <w:sz w:val="20"/>
                      <w:szCs w:val="20"/>
                    </w:rPr>
                    <w:t>SETTO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33" type="#_x0000_t202" style="position:absolute;margin-left:244.25pt;margin-top:120pt;width:89.5pt;height:11.05pt;z-index:-251656192;visibility:visible;mso-position-horizontal-relative:page;mso-position-vertical-relative:page" filled="f" stroked="f">
            <v:textbox inset="0,0,0,0">
              <w:txbxContent>
                <w:p w:rsidR="00AC443F" w:rsidRDefault="00AC443F">
                  <w:pPr>
                    <w:spacing w:line="221" w:lineRule="exact"/>
                    <w:rPr>
                      <w:rFonts w:asci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cs="Times New Roman"/>
                      <w:color w:val="0441AA"/>
                      <w:spacing w:val="-3"/>
                      <w:sz w:val="20"/>
                      <w:szCs w:val="20"/>
                    </w:rPr>
                    <w:t xml:space="preserve">RE </w:t>
                  </w:r>
                  <w:r>
                    <w:rPr>
                      <w:rFonts w:ascii="Times New Roman" w:eastAsia="Times New Roman" w:cs="Times New Roman"/>
                      <w:color w:val="0441AA"/>
                      <w:spacing w:val="-5"/>
                      <w:sz w:val="20"/>
                      <w:szCs w:val="20"/>
                    </w:rPr>
                    <w:t xml:space="preserve">GIOVANILE </w:t>
                  </w:r>
                  <w:r>
                    <w:rPr>
                      <w:rFonts w:ascii="Times New Roman" w:eastAsia="Times New Roman" w:cs="Times New Roman"/>
                      <w:color w:val="0441AA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cs="Times New Roman"/>
                      <w:color w:val="0441AA"/>
                      <w:spacing w:val="-3"/>
                      <w:sz w:val="20"/>
                      <w:szCs w:val="20"/>
                    </w:rPr>
                    <w:t>SC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34" type="#_x0000_t202" style="position:absolute;margin-left:333.55pt;margin-top:120pt;width:47.65pt;height:11.05pt;z-index:-251655168;visibility:visible;mso-position-horizontal-relative:page;mso-position-vertical-relative:page" filled="f" stroked="f">
            <v:textbox inset="0,0,0,0">
              <w:txbxContent>
                <w:p w:rsidR="00AC443F" w:rsidRDefault="00AC443F">
                  <w:pPr>
                    <w:spacing w:line="221" w:lineRule="exact"/>
                    <w:rPr>
                      <w:rFonts w:asci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cs="Times New Roman"/>
                      <w:color w:val="0441AA"/>
                      <w:spacing w:val="-5"/>
                      <w:sz w:val="20"/>
                      <w:szCs w:val="20"/>
                    </w:rPr>
                    <w:t>OLASTICO</w:t>
                  </w:r>
                </w:p>
              </w:txbxContent>
            </v:textbox>
            <w10:wrap anchorx="page" anchory="page"/>
          </v:shape>
        </w:pict>
      </w:r>
    </w:p>
    <w:p w:rsidR="00AC443F" w:rsidRDefault="00AC443F">
      <w:pPr>
        <w:rPr>
          <w:sz w:val="2"/>
          <w:szCs w:val="2"/>
        </w:rPr>
        <w:sectPr w:rsidR="00AC443F">
          <w:headerReference w:type="default" r:id="rId11"/>
          <w:pgSz w:w="11900" w:h="16850"/>
          <w:pgMar w:top="2460" w:right="1580" w:bottom="280" w:left="1160" w:header="860" w:footer="0" w:gutter="0"/>
          <w:cols w:space="720"/>
        </w:sectPr>
      </w:pPr>
    </w:p>
    <w:p w:rsidR="00AC443F" w:rsidRDefault="00AC443F">
      <w:pPr>
        <w:spacing w:before="15"/>
        <w:ind w:left="3125"/>
        <w:rPr>
          <w:rFonts w:ascii="Times New Roman"/>
          <w:sz w:val="20"/>
          <w:szCs w:val="20"/>
        </w:rPr>
      </w:pPr>
      <w:r>
        <w:rPr>
          <w:rFonts w:ascii="Times New Roman" w:eastAsia="Times New Roman" w:cs="Times New Roman"/>
          <w:color w:val="0441AA"/>
          <w:sz w:val="20"/>
          <w:szCs w:val="20"/>
        </w:rPr>
        <w:t>SETTORE GIOVANILE E SCOLASTICO</w:t>
      </w:r>
    </w:p>
    <w:p w:rsidR="00AC443F" w:rsidRDefault="00AC443F">
      <w:pPr>
        <w:pStyle w:val="BodyText"/>
        <w:rPr>
          <w:rFonts w:ascii="Times New Roman"/>
          <w:sz w:val="20"/>
          <w:szCs w:val="20"/>
        </w:rPr>
      </w:pPr>
    </w:p>
    <w:p w:rsidR="00AC443F" w:rsidRDefault="00AC443F">
      <w:pPr>
        <w:pStyle w:val="BodyText"/>
        <w:rPr>
          <w:rFonts w:ascii="Times New Roman"/>
          <w:sz w:val="20"/>
          <w:szCs w:val="20"/>
        </w:rPr>
      </w:pPr>
    </w:p>
    <w:p w:rsidR="00AC443F" w:rsidRDefault="00AC443F">
      <w:pPr>
        <w:pStyle w:val="BodyText"/>
        <w:rPr>
          <w:rFonts w:ascii="Times New Roman"/>
          <w:sz w:val="28"/>
          <w:szCs w:val="28"/>
        </w:rPr>
      </w:pPr>
    </w:p>
    <w:p w:rsidR="00AC443F" w:rsidRDefault="00AC443F"/>
    <w:sectPr w:rsidR="00AC443F" w:rsidSect="00882A40">
      <w:pgSz w:w="11900" w:h="16850"/>
      <w:pgMar w:top="2360" w:right="1580" w:bottom="280" w:left="1160" w:header="8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3F" w:rsidRDefault="00AC443F">
      <w:r>
        <w:separator/>
      </w:r>
    </w:p>
  </w:endnote>
  <w:endnote w:type="continuationSeparator" w:id="1">
    <w:p w:rsidR="00AC443F" w:rsidRDefault="00AC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3F" w:rsidRDefault="00AC443F">
      <w:r>
        <w:separator/>
      </w:r>
    </w:p>
  </w:footnote>
  <w:footnote w:type="continuationSeparator" w:id="1">
    <w:p w:rsidR="00AC443F" w:rsidRDefault="00AC4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3F" w:rsidRDefault="00AC443F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22.2pt;margin-top:43pt;width:150.1pt;height:69.7pt;z-index:-2516608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line id="Line 3" o:spid="_x0000_s2050" style="position:absolute;z-index:-251658752;visibility:visible;mso-position-horizontal-relative:page;mso-position-vertical-relative:page" from="228.4pt,118.5pt" to="366.8pt,118.5pt" strokecolor="#bba969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2.9pt;margin-top:118.9pt;width:168.95pt;height:13.05pt;z-index:-251657728;visibility:visible;mso-position-horizontal-relative:page;mso-position-vertical-relative:page" filled="f" stroked="f">
          <v:textbox inset="0,0,0,0">
            <w:txbxContent>
              <w:p w:rsidR="00AC443F" w:rsidRDefault="00AC443F">
                <w:pPr>
                  <w:spacing w:before="10"/>
                  <w:ind w:left="20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cs="Times New Roman"/>
                    <w:color w:val="0441AA"/>
                    <w:spacing w:val="-5"/>
                    <w:sz w:val="20"/>
                    <w:szCs w:val="20"/>
                  </w:rPr>
                  <w:t xml:space="preserve">SETTORE GIOVANILE </w:t>
                </w:r>
                <w:r>
                  <w:rPr>
                    <w:rFonts w:ascii="Times New Roman" w:eastAsia="Times New Roman" w:cs="Times New Roman"/>
                    <w:color w:val="0441AA"/>
                    <w:sz w:val="20"/>
                    <w:szCs w:val="20"/>
                  </w:rPr>
                  <w:t xml:space="preserve">E </w:t>
                </w:r>
                <w:r>
                  <w:rPr>
                    <w:rFonts w:ascii="Times New Roman" w:eastAsia="Times New Roman" w:cs="Times New Roman"/>
                    <w:color w:val="0441AA"/>
                    <w:spacing w:val="-5"/>
                    <w:sz w:val="20"/>
                    <w:szCs w:val="20"/>
                  </w:rPr>
                  <w:t>SCOLASTICO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3F" w:rsidRDefault="00AC443F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22.2pt;margin-top:43pt;width:150.1pt;height:69.7pt;z-index:-25165977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line id="Line 1" o:spid="_x0000_s2053" style="position:absolute;z-index:-251656704;visibility:visible;mso-position-horizontal-relative:page;mso-position-vertical-relative:page" from="228.4pt,118.55pt" to="366.8pt,118.55pt" strokecolor="#bba969" strokeweight=".5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6B"/>
    <w:rsid w:val="00060202"/>
    <w:rsid w:val="000905C0"/>
    <w:rsid w:val="00260314"/>
    <w:rsid w:val="00311F97"/>
    <w:rsid w:val="003B617F"/>
    <w:rsid w:val="0072668C"/>
    <w:rsid w:val="00882A40"/>
    <w:rsid w:val="009176BD"/>
    <w:rsid w:val="009B57B5"/>
    <w:rsid w:val="00A63C84"/>
    <w:rsid w:val="00AC443F"/>
    <w:rsid w:val="00AF51D9"/>
    <w:rsid w:val="00AF744C"/>
    <w:rsid w:val="00B9256B"/>
    <w:rsid w:val="00B97F3F"/>
    <w:rsid w:val="00DC6673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40"/>
    <w:pPr>
      <w:widowControl w:val="0"/>
      <w:autoSpaceDE w:val="0"/>
      <w:autoSpaceDN w:val="0"/>
    </w:pPr>
    <w:rPr>
      <w:rFonts w:ascii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99"/>
    <w:qFormat/>
    <w:rsid w:val="00882A40"/>
    <w:pPr>
      <w:spacing w:before="100"/>
      <w:ind w:left="5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82A4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82A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2AD"/>
    <w:rPr>
      <w:rFonts w:ascii="Liberation Sans Narrow" w:hAnsi="Liberation Sans Narrow" w:cs="Liberation Sans Narrow"/>
    </w:rPr>
  </w:style>
  <w:style w:type="paragraph" w:styleId="ListParagraph">
    <w:name w:val="List Paragraph"/>
    <w:basedOn w:val="Normal"/>
    <w:uiPriority w:val="99"/>
    <w:qFormat/>
    <w:rsid w:val="00882A40"/>
  </w:style>
  <w:style w:type="paragraph" w:customStyle="1" w:styleId="TableParagraph">
    <w:name w:val="Table Paragraph"/>
    <w:basedOn w:val="Normal"/>
    <w:uiPriority w:val="99"/>
    <w:rsid w:val="00882A40"/>
    <w:pPr>
      <w:spacing w:before="125"/>
      <w:ind w:left="78"/>
    </w:pPr>
  </w:style>
  <w:style w:type="paragraph" w:styleId="Header">
    <w:name w:val="header"/>
    <w:basedOn w:val="Normal"/>
    <w:link w:val="HeaderChar"/>
    <w:uiPriority w:val="99"/>
    <w:rsid w:val="00FE1C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CAD"/>
    <w:rPr>
      <w:rFonts w:ascii="Liberation Sans Narrow" w:eastAsia="Times New Roman" w:hAnsi="Liberation Sans Narrow" w:cs="Liberation Sans Narrow"/>
      <w:lang w:val="it-IT" w:eastAsia="it-IT"/>
    </w:rPr>
  </w:style>
  <w:style w:type="paragraph" w:styleId="Footer">
    <w:name w:val="footer"/>
    <w:basedOn w:val="Normal"/>
    <w:link w:val="FooterChar"/>
    <w:uiPriority w:val="99"/>
    <w:rsid w:val="00FE1C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CAD"/>
    <w:rPr>
      <w:rFonts w:ascii="Liberation Sans Narrow" w:eastAsia="Times New Roman" w:hAnsi="Liberation Sans Narrow" w:cs="Liberation Sans Narrow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laziosgs@figc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ft.laziosgs@figc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749</Words>
  <Characters>4273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 FEDERALI TERRITORIALI</dc:title>
  <dc:subject/>
  <dc:creator>Angelella Giulia - stagista</dc:creator>
  <cp:keywords/>
  <dc:description/>
  <cp:lastModifiedBy>LND</cp:lastModifiedBy>
  <cp:revision>2</cp:revision>
  <dcterms:created xsi:type="dcterms:W3CDTF">2018-10-19T12:01:00Z</dcterms:created>
  <dcterms:modified xsi:type="dcterms:W3CDTF">2018-10-19T12:01:00Z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