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27" w:rsidRPr="00A34127" w:rsidRDefault="00A34127" w:rsidP="00A34127">
      <w:pPr>
        <w:jc w:val="both"/>
      </w:pPr>
      <w:r>
        <w:t xml:space="preserve">Con la presente comunicazione </w:t>
      </w:r>
      <w:r w:rsidRPr="00A34127">
        <w:t xml:space="preserve">siamo ad informarVi sulle modalità da seguire in occasione della manifestazione in oggetto con autobus/minibus, </w:t>
      </w:r>
      <w:r w:rsidRPr="00A34127">
        <w:rPr>
          <w:u w:val="single"/>
        </w:rPr>
        <w:t>in base alla Delibera attualmente in vigore</w:t>
      </w:r>
      <w:r w:rsidRPr="00A34127">
        <w:t>.</w:t>
      </w:r>
    </w:p>
    <w:p w:rsidR="00A34127" w:rsidRPr="00A34127" w:rsidRDefault="00A34127" w:rsidP="00A34127">
      <w:pPr>
        <w:jc w:val="both"/>
      </w:pPr>
    </w:p>
    <w:p w:rsidR="00A34127" w:rsidRPr="00A34127" w:rsidRDefault="00A34127" w:rsidP="00A34127">
      <w:pPr>
        <w:jc w:val="both"/>
      </w:pPr>
      <w:r w:rsidRPr="00A34127">
        <w:t xml:space="preserve">1.      </w:t>
      </w:r>
      <w:r w:rsidRPr="00A34127">
        <w:rPr>
          <w:u w:val="single"/>
        </w:rPr>
        <w:t xml:space="preserve">Dovrà pervenire </w:t>
      </w:r>
      <w:r>
        <w:rPr>
          <w:u w:val="single"/>
        </w:rPr>
        <w:t>all’</w:t>
      </w:r>
      <w:r w:rsidRPr="00A34127">
        <w:rPr>
          <w:u w:val="single"/>
        </w:rPr>
        <w:t xml:space="preserve">ufficio Bus Turistici, via fax al n° 055-4040261 oppure via e-mail </w:t>
      </w:r>
      <w:hyperlink r:id="rId5" w:history="1">
        <w:r w:rsidRPr="00A34127">
          <w:rPr>
            <w:rStyle w:val="Collegamentoipertestuale"/>
          </w:rPr>
          <w:t>ztlbus@serviziallastrada.it</w:t>
        </w:r>
      </w:hyperlink>
      <w:r w:rsidRPr="00A34127">
        <w:rPr>
          <w:u w:val="single"/>
        </w:rPr>
        <w:t xml:space="preserve"> </w:t>
      </w:r>
      <w:r w:rsidRPr="00A34127">
        <w:t>, una richiesta del Pass d'ingresso "R" da parte del Associazione Partecipante (su carta intestata comprensiva di tutti i dati: indirizzo completo, telefono, fax, Partita IVA e/o Codice fiscale, eventuale e-mail) facendo riferimento che si tratta di un gruppo di partecipanti alla manifestazione in oggetto (</w:t>
      </w:r>
      <w:r w:rsidRPr="00A34127">
        <w:rPr>
          <w:b/>
          <w:bCs/>
          <w:u w:val="single"/>
        </w:rPr>
        <w:t>qualora sia il Vettore ad effettuare la richiesta dovrà allegare la lettera di incarico del Associazione Partecipante</w:t>
      </w:r>
      <w:r w:rsidRPr="00A34127">
        <w:rPr>
          <w:u w:val="single"/>
        </w:rPr>
        <w:t>)</w:t>
      </w:r>
      <w:r w:rsidRPr="00A34127">
        <w:t xml:space="preserve"> la data/le date, gli orari; la/le targa/targhe del/i mezzo/i (in allegato la copia del LIBRETTO DI CIRCOLAZIONE DEL MEZZO LEGGIBILE in fronte/retro effettuata direttamente dal libretto originale). In alternativa, il noleggiatore può redigere una Dichiarazione sostitutiva di atto notorio, redatta dal Legale rappresentante della Società di trasporto, su carta intesta, ai sensi del DPR 445/2000, firmata e accompagnata da copia fronte/retro della carta d'identità valida, in cui si attesta il servizio da svolgere la data/le date, gli orari; la/le targa/targhe del/i mezzo/i (riferibili alla società) il committente con la specifica della Associazione Sportiva.</w:t>
      </w:r>
      <w:r w:rsidRPr="00A34127">
        <w:rPr>
          <w:b/>
          <w:bCs/>
          <w:u w:val="single"/>
        </w:rPr>
        <w:t xml:space="preserve"> LE RICHIESTECOMPLETE DI TUTTA LA DOCUMENTAZIONE, COME INDICATO IN PRECEDENZA, DOVRANNO PERVENIRE ENTRO IL GIORNO PRECEDENTE ALL'EVENTO PER PERMETTERE LA PREDISPOSIZIONE DEI CONTRASSEGNI.</w:t>
      </w:r>
    </w:p>
    <w:p w:rsidR="00A34127" w:rsidRDefault="00A34127" w:rsidP="00A34127">
      <w:pPr>
        <w:jc w:val="both"/>
      </w:pPr>
    </w:p>
    <w:p w:rsidR="00A34127" w:rsidRPr="00A34127" w:rsidRDefault="00A34127" w:rsidP="00A34127">
      <w:pPr>
        <w:jc w:val="both"/>
      </w:pPr>
      <w:r w:rsidRPr="00A34127">
        <w:t xml:space="preserve">2.      Seguirà da parte </w:t>
      </w:r>
      <w:r>
        <w:t>dell’ufficio Bus Turistici</w:t>
      </w:r>
      <w:r w:rsidRPr="00A34127">
        <w:t xml:space="preserve"> un documento di conferma con l'individuazione del costo del Pass d'ingresso che il Gruppo partecipante presenterà c/o i Punti Sas di Firenze. Il permesso che </w:t>
      </w:r>
      <w:r>
        <w:t xml:space="preserve">verrà </w:t>
      </w:r>
      <w:r w:rsidRPr="00A34127">
        <w:t>ritir</w:t>
      </w:r>
      <w:r>
        <w:t>a</w:t>
      </w:r>
      <w:r w:rsidRPr="00A34127">
        <w:t>t</w:t>
      </w:r>
      <w:r>
        <w:t>o</w:t>
      </w:r>
      <w:r w:rsidRPr="00A34127">
        <w:t>, dietro pagamento del Pass "R", avrà validità per i transiti in entrata o uscita dal Comune di Firenze, esclusivamente negli orari dell'evento sportivo (prezzi su sito internet</w:t>
      </w:r>
      <w:r w:rsidRPr="00A34127">
        <w:rPr>
          <w:u w:val="single"/>
        </w:rPr>
        <w:t xml:space="preserve"> </w:t>
      </w:r>
      <w:hyperlink r:id="rId6" w:history="1">
        <w:r w:rsidRPr="00A34127">
          <w:rPr>
            <w:rStyle w:val="Collegamentoipertestuale"/>
          </w:rPr>
          <w:t>www.serviziallastrada.it</w:t>
        </w:r>
      </w:hyperlink>
      <w:hyperlink r:id="rId7" w:history="1">
        <w:r w:rsidRPr="00A34127">
          <w:rPr>
            <w:rStyle w:val="Collegamentoipertestuale"/>
          </w:rPr>
          <w:t xml:space="preserve"> nella sezione Ztl Autobus tariffe allo sportello</w:t>
        </w:r>
      </w:hyperlink>
      <w:r w:rsidRPr="00A34127">
        <w:t xml:space="preserve">). Per quanto concerne il parcheggio, sarà compreso nel costo del Pass “R” acquistato, con la possibilità della sosta all'interno delle aree di sosta preposte (si veda lista parcheggi su </w:t>
      </w:r>
      <w:hyperlink r:id="rId8" w:history="1">
        <w:r w:rsidRPr="00A34127">
          <w:rPr>
            <w:rStyle w:val="Collegamentoipertestuale"/>
          </w:rPr>
          <w:t>www.serviziallastrada.it</w:t>
        </w:r>
      </w:hyperlink>
      <w:hyperlink r:id="rId9" w:history="1">
        <w:r w:rsidRPr="00A34127">
          <w:rPr>
            <w:rStyle w:val="Collegamentoipertestuale"/>
          </w:rPr>
          <w:t xml:space="preserve"> nella sezione </w:t>
        </w:r>
        <w:proofErr w:type="spellStart"/>
        <w:r w:rsidRPr="00A34127">
          <w:rPr>
            <w:rStyle w:val="Collegamentoipertestuale"/>
          </w:rPr>
          <w:t>Ztl</w:t>
        </w:r>
        <w:proofErr w:type="spellEnd"/>
        <w:r w:rsidRPr="00A34127">
          <w:rPr>
            <w:rStyle w:val="Collegamentoipertestuale"/>
          </w:rPr>
          <w:t xml:space="preserve"> Autobus normativa</w:t>
        </w:r>
      </w:hyperlink>
      <w:r w:rsidRPr="00A34127">
        <w:t xml:space="preserve">). </w:t>
      </w:r>
    </w:p>
    <w:p w:rsidR="00BC0E71" w:rsidRDefault="00BC0E71">
      <w:bookmarkStart w:id="0" w:name="_GoBack"/>
      <w:bookmarkEnd w:id="0"/>
    </w:p>
    <w:sectPr w:rsidR="00BC0E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27"/>
    <w:rsid w:val="00140E74"/>
    <w:rsid w:val="00A34127"/>
    <w:rsid w:val="00BC0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41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41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ziallastrada.it/" TargetMode="External"/><Relationship Id="rId3" Type="http://schemas.openxmlformats.org/officeDocument/2006/relationships/settings" Target="settings.xml"/><Relationship Id="rId7" Type="http://schemas.openxmlformats.org/officeDocument/2006/relationships/hyperlink" Target="http://www.buspass.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rviziallastrada.it/" TargetMode="External"/><Relationship Id="rId11" Type="http://schemas.openxmlformats.org/officeDocument/2006/relationships/theme" Target="theme/theme1.xml"/><Relationship Id="rId5" Type="http://schemas.openxmlformats.org/officeDocument/2006/relationships/hyperlink" Target="mailto:ztlbus@serviziallastrada.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spa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379</Words>
  <Characters>2163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Tell</dc:creator>
  <cp:lastModifiedBy>Massimo Tell</cp:lastModifiedBy>
  <cp:revision>1</cp:revision>
  <dcterms:created xsi:type="dcterms:W3CDTF">2018-05-21T16:51:00Z</dcterms:created>
  <dcterms:modified xsi:type="dcterms:W3CDTF">2018-05-21T17:10:00Z</dcterms:modified>
</cp:coreProperties>
</file>